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"/>
        <w:tblW w:w="9985" w:type="dxa"/>
        <w:tblLook w:val="0000"/>
      </w:tblPr>
      <w:tblGrid>
        <w:gridCol w:w="5954"/>
        <w:gridCol w:w="4031"/>
      </w:tblGrid>
      <w:tr w:rsidR="00123BAF" w:rsidRPr="001E71B8">
        <w:trPr>
          <w:trHeight w:val="3490"/>
        </w:trPr>
        <w:tc>
          <w:tcPr>
            <w:tcW w:w="5954" w:type="dxa"/>
          </w:tcPr>
          <w:p w:rsidR="00123BAF" w:rsidRPr="001E71B8" w:rsidRDefault="00123BAF" w:rsidP="009A522D">
            <w:pPr>
              <w:shd w:val="clear" w:color="auto" w:fill="FFFFFF"/>
              <w:spacing w:after="0" w:line="240" w:lineRule="auto"/>
              <w:ind w:left="34" w:right="183"/>
              <w:jc w:val="center"/>
              <w:rPr>
                <w:b/>
                <w:bCs/>
                <w:color w:val="000000"/>
                <w:spacing w:val="-6"/>
              </w:rPr>
            </w:pPr>
            <w:r w:rsidRPr="00CC2E34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39pt;height:39pt;visibility:visible">
                  <v:imagedata r:id="rId5" o:title=""/>
                </v:shape>
              </w:pict>
            </w:r>
            <w:r w:rsidRPr="001E71B8">
              <w:rPr>
                <w:b/>
                <w:bCs/>
              </w:rPr>
              <w:t xml:space="preserve"> </w:t>
            </w:r>
          </w:p>
          <w:p w:rsidR="00123BAF" w:rsidRPr="001E71B8" w:rsidRDefault="00123BAF" w:rsidP="009A522D">
            <w:pPr>
              <w:pStyle w:val="Heading1"/>
              <w:spacing w:before="0"/>
              <w:rPr>
                <w:sz w:val="24"/>
                <w:szCs w:val="24"/>
              </w:rPr>
            </w:pPr>
            <w:r w:rsidRPr="001E71B8">
              <w:rPr>
                <w:sz w:val="24"/>
                <w:szCs w:val="24"/>
              </w:rPr>
              <w:t>ΕΛΛΗΝΙΚΗ    ΔΗΜΟΚΡΑΤΙΑ</w:t>
            </w:r>
          </w:p>
          <w:p w:rsidR="00123BAF" w:rsidRPr="001E71B8" w:rsidRDefault="00123BAF" w:rsidP="009A522D">
            <w:pPr>
              <w:pStyle w:val="Heading1"/>
              <w:spacing w:before="0"/>
              <w:rPr>
                <w:sz w:val="24"/>
                <w:szCs w:val="24"/>
              </w:rPr>
            </w:pPr>
            <w:r w:rsidRPr="001E71B8">
              <w:rPr>
                <w:sz w:val="24"/>
                <w:szCs w:val="24"/>
              </w:rPr>
              <w:t xml:space="preserve">ΥΠΟΥΡΓΕΙΟ ΠΑΙΔΕΙΑΣ </w:t>
            </w:r>
            <w:r>
              <w:rPr>
                <w:sz w:val="24"/>
                <w:szCs w:val="24"/>
              </w:rPr>
              <w:t xml:space="preserve">ΕΡΕΥΝΑΣ </w:t>
            </w:r>
            <w:r w:rsidRPr="001E71B8">
              <w:rPr>
                <w:sz w:val="24"/>
                <w:szCs w:val="24"/>
              </w:rPr>
              <w:t>ΚΑΙ ΘΡΗΣΚΕΥΜΑΤΩΝ</w:t>
            </w:r>
          </w:p>
          <w:p w:rsidR="00123BAF" w:rsidRPr="001E71B8" w:rsidRDefault="00123BAF" w:rsidP="009A522D">
            <w:pPr>
              <w:spacing w:after="0" w:line="240" w:lineRule="auto"/>
              <w:rPr>
                <w:sz w:val="24"/>
                <w:szCs w:val="24"/>
              </w:rPr>
            </w:pPr>
          </w:p>
          <w:p w:rsidR="00123BAF" w:rsidRPr="001E71B8" w:rsidRDefault="00123BAF" w:rsidP="009A522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1E71B8">
              <w:rPr>
                <w:b/>
                <w:bCs/>
                <w:sz w:val="24"/>
                <w:szCs w:val="24"/>
              </w:rPr>
              <w:t>ΠΕΡΙΦΕΡΕΙΑΚΗ Δ/ΝΣΗ Π.&amp; Δ. ΕΚΠ/ΣΗΣ ΗΠΕΙΡΟΥ</w:t>
            </w:r>
          </w:p>
          <w:p w:rsidR="00123BAF" w:rsidRPr="001E71B8" w:rsidRDefault="00123BAF" w:rsidP="009A522D">
            <w:pPr>
              <w:pStyle w:val="Heading3"/>
              <w:spacing w:before="0" w:after="0"/>
              <w:ind w:left="34" w:right="40"/>
              <w:rPr>
                <w:rFonts w:ascii="Calibri" w:hAnsi="Calibri" w:cs="Calibri"/>
                <w:b/>
                <w:bCs/>
              </w:rPr>
            </w:pPr>
          </w:p>
          <w:p w:rsidR="00123BAF" w:rsidRPr="001E71B8" w:rsidRDefault="00123BAF" w:rsidP="009A522D">
            <w:pPr>
              <w:pStyle w:val="Heading3"/>
              <w:spacing w:before="0" w:after="0"/>
              <w:ind w:left="34" w:right="40"/>
              <w:rPr>
                <w:rFonts w:ascii="Calibri" w:hAnsi="Calibri" w:cs="Calibri"/>
                <w:b/>
                <w:bCs/>
              </w:rPr>
            </w:pPr>
            <w:r w:rsidRPr="001E71B8">
              <w:rPr>
                <w:rFonts w:ascii="Calibri" w:hAnsi="Calibri" w:cs="Calibri"/>
                <w:b/>
                <w:bCs/>
              </w:rPr>
              <w:t>Δ/ΝΣΗ Β/ΘΜΙΑΣ ΕΚΠ/ΣΗΣ ΠΡΕΒΕΖΑΣ</w:t>
            </w:r>
          </w:p>
          <w:p w:rsidR="00123BAF" w:rsidRPr="001E71B8" w:rsidRDefault="00123BAF" w:rsidP="009A522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23BAF" w:rsidRPr="001E71B8" w:rsidRDefault="00123BAF" w:rsidP="009A522D">
            <w:pPr>
              <w:pStyle w:val="Heading3"/>
              <w:spacing w:before="0" w:after="0"/>
              <w:ind w:left="34" w:right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71B8">
              <w:rPr>
                <w:rFonts w:ascii="Calibri" w:hAnsi="Calibri" w:cs="Calibri"/>
                <w:b/>
                <w:bCs/>
                <w:sz w:val="22"/>
                <w:szCs w:val="22"/>
              </w:rPr>
              <w:t>Μουσικό Σχολείο Πρέβεζας</w:t>
            </w:r>
          </w:p>
          <w:p w:rsidR="00123BAF" w:rsidRPr="001E71B8" w:rsidRDefault="00123BAF" w:rsidP="009A522D">
            <w:pPr>
              <w:pStyle w:val="Heading3"/>
              <w:spacing w:before="0" w:after="0"/>
              <w:ind w:left="34" w:right="40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123BAF" w:rsidRPr="001E71B8" w:rsidRDefault="00123BAF" w:rsidP="009A522D">
            <w:pPr>
              <w:pStyle w:val="Heading3"/>
              <w:spacing w:before="0" w:after="0"/>
              <w:ind w:left="34" w:right="4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71B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Ταχ. Δ/νση : </w:t>
            </w:r>
            <w:r w:rsidRPr="001E71B8">
              <w:rPr>
                <w:rFonts w:ascii="Calibri" w:hAnsi="Calibri" w:cs="Calibri"/>
                <w:b/>
                <w:bCs/>
                <w:sz w:val="22"/>
                <w:szCs w:val="22"/>
              </w:rPr>
              <w:t>Λεωφόρος Ιωαννίνων 210</w:t>
            </w:r>
            <w:r w:rsidRPr="001E71B8">
              <w:rPr>
                <w:rFonts w:ascii="Calibri" w:hAnsi="Calibri" w:cs="Calibri"/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</w:p>
          <w:p w:rsidR="00123BAF" w:rsidRPr="00122872" w:rsidRDefault="00123BAF" w:rsidP="009A522D">
            <w:pPr>
              <w:spacing w:after="0" w:line="240" w:lineRule="auto"/>
              <w:rPr>
                <w:spacing w:val="-3"/>
                <w:lang w:val="en-US"/>
              </w:rPr>
            </w:pPr>
            <w:r w:rsidRPr="001E71B8">
              <w:rPr>
                <w:color w:val="000000"/>
                <w:spacing w:val="-3"/>
              </w:rPr>
              <w:t>Τηλ</w:t>
            </w:r>
            <w:r w:rsidRPr="001E71B8">
              <w:rPr>
                <w:color w:val="000000"/>
                <w:spacing w:val="-3"/>
                <w:lang w:val="en-US"/>
              </w:rPr>
              <w:t xml:space="preserve">.: </w:t>
            </w:r>
            <w:r w:rsidRPr="00122872">
              <w:rPr>
                <w:b/>
                <w:bCs/>
                <w:i/>
                <w:iCs/>
                <w:lang w:val="en-US"/>
              </w:rPr>
              <w:t>2682029686</w:t>
            </w:r>
          </w:p>
          <w:p w:rsidR="00123BAF" w:rsidRPr="00122872" w:rsidRDefault="00123BAF" w:rsidP="009A522D">
            <w:pPr>
              <w:spacing w:after="0" w:line="240" w:lineRule="auto"/>
              <w:rPr>
                <w:spacing w:val="-3"/>
                <w:lang w:val="en-US"/>
              </w:rPr>
            </w:pPr>
            <w:r w:rsidRPr="00122872">
              <w:rPr>
                <w:spacing w:val="-3"/>
                <w:lang w:val="en-US"/>
              </w:rPr>
              <w:t xml:space="preserve">Fax  : </w:t>
            </w:r>
            <w:r w:rsidRPr="00122872">
              <w:rPr>
                <w:b/>
                <w:bCs/>
                <w:i/>
                <w:iCs/>
                <w:lang w:val="en-US"/>
              </w:rPr>
              <w:t>2682060970</w:t>
            </w:r>
          </w:p>
          <w:p w:rsidR="00123BAF" w:rsidRPr="00A020EF" w:rsidRDefault="00123BAF" w:rsidP="009A522D">
            <w:pPr>
              <w:spacing w:after="0" w:line="240" w:lineRule="auto"/>
              <w:rPr>
                <w:color w:val="000000"/>
                <w:spacing w:val="-3"/>
                <w:lang w:val="en-US"/>
              </w:rPr>
            </w:pPr>
            <w:r w:rsidRPr="00122872">
              <w:rPr>
                <w:spacing w:val="-3"/>
                <w:lang w:val="de-DE"/>
              </w:rPr>
              <w:t xml:space="preserve">E-mail: </w:t>
            </w:r>
            <w:hyperlink r:id="rId6" w:history="1">
              <w:r w:rsidRPr="00122872">
                <w:rPr>
                  <w:rStyle w:val="Hyperlink"/>
                  <w:i/>
                  <w:iCs/>
                  <w:color w:val="auto"/>
                  <w:sz w:val="20"/>
                  <w:szCs w:val="20"/>
                  <w:lang w:val="en-US"/>
                </w:rPr>
                <w:t>mail@gym-mous-prevez.pre.sch.gr</w:t>
              </w:r>
            </w:hyperlink>
          </w:p>
        </w:tc>
        <w:tc>
          <w:tcPr>
            <w:tcW w:w="4031" w:type="dxa"/>
          </w:tcPr>
          <w:p w:rsidR="00123BAF" w:rsidRPr="00CD090E" w:rsidRDefault="00123BAF" w:rsidP="009A522D">
            <w:pPr>
              <w:pStyle w:val="Heading3"/>
              <w:spacing w:before="0" w:after="0"/>
              <w:ind w:left="34" w:right="40"/>
              <w:rPr>
                <w:rFonts w:ascii="Calibri" w:hAnsi="Calibri" w:cs="Calibri"/>
                <w:spacing w:val="-9"/>
                <w:lang w:val="en-US"/>
              </w:rPr>
            </w:pPr>
          </w:p>
          <w:p w:rsidR="00123BAF" w:rsidRPr="00CD090E" w:rsidRDefault="00123BAF" w:rsidP="009A522D">
            <w:pPr>
              <w:pStyle w:val="Heading3"/>
              <w:spacing w:before="0" w:after="0"/>
              <w:ind w:left="34" w:right="40"/>
              <w:rPr>
                <w:rFonts w:ascii="Calibri" w:hAnsi="Calibri" w:cs="Calibri"/>
                <w:spacing w:val="-9"/>
                <w:lang w:val="en-US"/>
              </w:rPr>
            </w:pPr>
          </w:p>
          <w:p w:rsidR="00123BAF" w:rsidRPr="00CD090E" w:rsidRDefault="00123BAF" w:rsidP="009A522D">
            <w:pPr>
              <w:pStyle w:val="Heading3"/>
              <w:spacing w:before="0" w:after="0"/>
              <w:ind w:left="34" w:right="40"/>
              <w:rPr>
                <w:rFonts w:ascii="Calibri" w:hAnsi="Calibri" w:cs="Calibri"/>
                <w:spacing w:val="-9"/>
                <w:lang w:val="en-US"/>
              </w:rPr>
            </w:pPr>
          </w:p>
          <w:p w:rsidR="00123BAF" w:rsidRPr="00EA140C" w:rsidRDefault="00123BAF" w:rsidP="009A522D">
            <w:pPr>
              <w:pStyle w:val="Heading3"/>
              <w:spacing w:before="0" w:after="0"/>
              <w:ind w:left="34" w:right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71B8">
              <w:rPr>
                <w:rFonts w:ascii="Calibri" w:hAnsi="Calibri" w:cs="Calibri"/>
                <w:spacing w:val="-9"/>
              </w:rPr>
              <w:t xml:space="preserve">Πρέβεζα    </w:t>
            </w:r>
            <w:r w:rsidRPr="00EA140C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1/01/2019</w:t>
            </w:r>
          </w:p>
          <w:p w:rsidR="00123BAF" w:rsidRPr="001E71B8" w:rsidRDefault="00123BAF" w:rsidP="009A522D">
            <w:pPr>
              <w:shd w:val="clear" w:color="auto" w:fill="FFFFFF"/>
              <w:tabs>
                <w:tab w:val="left" w:pos="4562"/>
              </w:tabs>
              <w:spacing w:after="0" w:line="240" w:lineRule="auto"/>
              <w:ind w:left="1440" w:right="-249"/>
              <w:rPr>
                <w:color w:val="000000"/>
                <w:spacing w:val="-9"/>
              </w:rPr>
            </w:pPr>
          </w:p>
          <w:p w:rsidR="00123BAF" w:rsidRPr="00EA140C" w:rsidRDefault="00123BAF" w:rsidP="009A522D">
            <w:pPr>
              <w:shd w:val="clear" w:color="auto" w:fill="FFFFFF"/>
              <w:spacing w:after="0" w:line="240" w:lineRule="auto"/>
              <w:ind w:left="615"/>
              <w:rPr>
                <w:color w:val="000000"/>
                <w:w w:val="89"/>
              </w:rPr>
            </w:pPr>
            <w:r w:rsidRPr="001E71B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</w:t>
            </w:r>
            <w:r w:rsidRPr="001E71B8">
              <w:rPr>
                <w:color w:val="000000"/>
              </w:rPr>
              <w:t xml:space="preserve">Αριθ. Πρωτ:  </w:t>
            </w:r>
            <w:r>
              <w:rPr>
                <w:color w:val="000000"/>
              </w:rPr>
              <w:t xml:space="preserve"> </w:t>
            </w:r>
          </w:p>
          <w:p w:rsidR="00123BAF" w:rsidRPr="001E71B8" w:rsidRDefault="00123BAF" w:rsidP="009A522D">
            <w:pPr>
              <w:spacing w:after="0" w:line="240" w:lineRule="auto"/>
              <w:rPr>
                <w:color w:val="000000"/>
                <w:w w:val="89"/>
              </w:rPr>
            </w:pPr>
          </w:p>
          <w:p w:rsidR="00123BAF" w:rsidRPr="001E71B8" w:rsidRDefault="00123BAF" w:rsidP="009A522D">
            <w:pPr>
              <w:spacing w:after="0" w:line="240" w:lineRule="auto"/>
              <w:rPr>
                <w:color w:val="000000"/>
                <w:w w:val="89"/>
              </w:rPr>
            </w:pPr>
          </w:p>
          <w:p w:rsidR="00123BAF" w:rsidRPr="001E71B8" w:rsidRDefault="00123BAF" w:rsidP="009A522D">
            <w:pPr>
              <w:spacing w:after="0" w:line="240" w:lineRule="auto"/>
              <w:rPr>
                <w:color w:val="000000"/>
                <w:w w:val="89"/>
              </w:rPr>
            </w:pPr>
          </w:p>
          <w:p w:rsidR="00123BAF" w:rsidRPr="001E71B8" w:rsidRDefault="00123BAF" w:rsidP="009A522D">
            <w:pPr>
              <w:spacing w:after="0" w:line="240" w:lineRule="auto"/>
              <w:jc w:val="center"/>
              <w:rPr>
                <w:b/>
                <w:bCs/>
              </w:rPr>
            </w:pPr>
            <w:r w:rsidRPr="001E71B8">
              <w:rPr>
                <w:b/>
                <w:bCs/>
              </w:rPr>
              <w:t>ΠΡΟΣ</w:t>
            </w:r>
          </w:p>
          <w:p w:rsidR="00123BAF" w:rsidRPr="001E71B8" w:rsidRDefault="00123BAF" w:rsidP="009A522D">
            <w:pPr>
              <w:spacing w:after="0" w:line="240" w:lineRule="auto"/>
              <w:jc w:val="center"/>
              <w:rPr>
                <w:b/>
                <w:bCs/>
              </w:rPr>
            </w:pPr>
            <w:r w:rsidRPr="001E71B8">
              <w:rPr>
                <w:b/>
                <w:bCs/>
              </w:rPr>
              <w:t>ΓΡΑΦΕΙΑ ΓΕΝΙΚΟΥ ΤΟΥΡΙΣΜΟΥ</w:t>
            </w:r>
          </w:p>
          <w:p w:rsidR="00123BAF" w:rsidRPr="001E71B8" w:rsidRDefault="00123BAF" w:rsidP="009A522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23BAF" w:rsidRPr="001E71B8" w:rsidRDefault="00123BAF" w:rsidP="009A522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23BAF" w:rsidRPr="001E71B8" w:rsidRDefault="00123BAF" w:rsidP="009A52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E71B8">
              <w:rPr>
                <w:b/>
                <w:bCs/>
                <w:sz w:val="24"/>
                <w:szCs w:val="24"/>
              </w:rPr>
              <w:t xml:space="preserve">ΚΟΙΝ.:  </w:t>
            </w:r>
          </w:p>
          <w:p w:rsidR="00123BAF" w:rsidRPr="001E71B8" w:rsidRDefault="00123BAF" w:rsidP="009A522D">
            <w:pPr>
              <w:spacing w:after="0" w:line="240" w:lineRule="auto"/>
              <w:rPr>
                <w:sz w:val="24"/>
                <w:szCs w:val="24"/>
              </w:rPr>
            </w:pPr>
            <w:r w:rsidRPr="001E71B8">
              <w:rPr>
                <w:sz w:val="24"/>
                <w:szCs w:val="24"/>
              </w:rPr>
              <w:t xml:space="preserve">Δ/ΝΣΗ </w:t>
            </w:r>
            <w:r w:rsidRPr="001E71B8">
              <w:rPr>
                <w:sz w:val="24"/>
                <w:szCs w:val="24"/>
                <w:lang w:val="en-US"/>
              </w:rPr>
              <w:t>B</w:t>
            </w:r>
            <w:r w:rsidRPr="001E71B8">
              <w:rPr>
                <w:sz w:val="24"/>
                <w:szCs w:val="24"/>
              </w:rPr>
              <w:t>/ΘΜΙΑΣ ΕΚΠ/ΣΗΣ ΠΡΕΒΕΖΑΣ</w:t>
            </w:r>
          </w:p>
          <w:p w:rsidR="00123BAF" w:rsidRPr="001E71B8" w:rsidRDefault="00123BAF" w:rsidP="009A522D">
            <w:pPr>
              <w:spacing w:after="0" w:line="240" w:lineRule="auto"/>
            </w:pPr>
          </w:p>
          <w:p w:rsidR="00123BAF" w:rsidRPr="001E71B8" w:rsidRDefault="00123BAF" w:rsidP="009A522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123BAF" w:rsidRPr="001E71B8" w:rsidRDefault="00123BAF" w:rsidP="009A522D">
            <w:pPr>
              <w:spacing w:after="0" w:line="240" w:lineRule="auto"/>
            </w:pPr>
          </w:p>
        </w:tc>
      </w:tr>
    </w:tbl>
    <w:p w:rsidR="00123BAF" w:rsidRDefault="00123BAF" w:rsidP="00827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CE">
        <w:rPr>
          <w:rFonts w:ascii="Times New Roman" w:hAnsi="Times New Roman" w:cs="Times New Roman"/>
          <w:b/>
          <w:bCs/>
          <w:sz w:val="24"/>
          <w:szCs w:val="24"/>
        </w:rPr>
        <w:t xml:space="preserve">ΘΕΜΑ: </w:t>
      </w:r>
      <w:r w:rsidRPr="008278CE">
        <w:rPr>
          <w:rFonts w:ascii="Times New Roman" w:hAnsi="Times New Roman" w:cs="Times New Roman"/>
          <w:sz w:val="24"/>
          <w:szCs w:val="24"/>
        </w:rPr>
        <w:t xml:space="preserve">«Πρόσκληση εκδήλωσης ενδιαφέροντος για κατάθεση οικονοµικής προσφοράς σχετικά µε µετάβαση και επιστροφή µαθητών και εκπαιδευτικών από </w:t>
      </w:r>
      <w:r w:rsidRPr="008278CE">
        <w:rPr>
          <w:rFonts w:ascii="Times New Roman" w:hAnsi="Times New Roman" w:cs="Times New Roman"/>
          <w:b/>
          <w:bCs/>
          <w:sz w:val="24"/>
          <w:szCs w:val="24"/>
        </w:rPr>
        <w:t>Πρέβεζα</w:t>
      </w:r>
      <w:r>
        <w:rPr>
          <w:rFonts w:ascii="Times New Roman" w:hAnsi="Times New Roman" w:cs="Times New Roman"/>
          <w:sz w:val="24"/>
          <w:szCs w:val="24"/>
        </w:rPr>
        <w:t xml:space="preserve"> προς </w:t>
      </w:r>
      <w:r w:rsidRPr="0010711C">
        <w:rPr>
          <w:rFonts w:ascii="Times New Roman" w:hAnsi="Times New Roman" w:cs="Times New Roman"/>
          <w:b/>
          <w:bCs/>
          <w:sz w:val="24"/>
          <w:szCs w:val="24"/>
        </w:rPr>
        <w:t>Πάτρα</w:t>
      </w:r>
      <w:r w:rsidRPr="008278CE">
        <w:rPr>
          <w:rFonts w:ascii="Times New Roman" w:hAnsi="Times New Roman" w:cs="Times New Roman"/>
          <w:sz w:val="24"/>
          <w:szCs w:val="24"/>
        </w:rPr>
        <w:t xml:space="preserve"> και αντίστροφα </w:t>
      </w:r>
      <w:r>
        <w:rPr>
          <w:rFonts w:ascii="Times New Roman" w:hAnsi="Times New Roman" w:cs="Times New Roman"/>
          <w:sz w:val="24"/>
          <w:szCs w:val="24"/>
        </w:rPr>
        <w:t>για τριήμερη</w:t>
      </w:r>
      <w:r w:rsidRPr="008278CE">
        <w:rPr>
          <w:rFonts w:ascii="Times New Roman" w:hAnsi="Times New Roman" w:cs="Times New Roman"/>
          <w:sz w:val="24"/>
          <w:szCs w:val="24"/>
        </w:rPr>
        <w:t xml:space="preserve"> εκπαιδευτική επίσκεψη μαθητών </w:t>
      </w:r>
      <w:r>
        <w:rPr>
          <w:rFonts w:ascii="Times New Roman" w:hAnsi="Times New Roman" w:cs="Times New Roman"/>
          <w:sz w:val="24"/>
          <w:szCs w:val="24"/>
        </w:rPr>
        <w:t xml:space="preserve">της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και</w:t>
      </w:r>
      <w:r w:rsidRPr="00AC7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Β Λυκείου</w:t>
      </w:r>
      <w:r w:rsidRPr="008278CE">
        <w:rPr>
          <w:rFonts w:ascii="Times New Roman" w:hAnsi="Times New Roman" w:cs="Times New Roman"/>
          <w:sz w:val="24"/>
          <w:szCs w:val="24"/>
        </w:rPr>
        <w:t xml:space="preserve"> του Μουσικού Σχολείου Πρέβεζας</w:t>
      </w: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123BAF" w:rsidRPr="003C4156" w:rsidRDefault="00123BAF" w:rsidP="00827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ΣΧΕΤ.: </w:t>
      </w:r>
      <w:r>
        <w:rPr>
          <w:rFonts w:ascii="Times New Roman" w:hAnsi="Times New Roman" w:cs="Times New Roman"/>
          <w:sz w:val="24"/>
          <w:szCs w:val="24"/>
        </w:rPr>
        <w:t>Υ.Α. 33120/ΓΔ4/28-02-2017 (ΦΕΚ 681/τ.Β΄/06-03-2017) με θέμα « Εκδρομές – Μετακινήσεις μαθητών Δημοσίων και Ιδιωτικών Σχολείων Δευτεροβάθμιας Εκπαίδευσης εντός και εκτός της χώρας. »</w:t>
      </w:r>
    </w:p>
    <w:p w:rsidR="00123BAF" w:rsidRPr="008278CE" w:rsidRDefault="00123BAF" w:rsidP="008278C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80"/>
          <w:sz w:val="24"/>
          <w:szCs w:val="24"/>
        </w:rPr>
      </w:pPr>
      <w:r w:rsidRPr="008278CE">
        <w:rPr>
          <w:rFonts w:ascii="Times New Roman" w:hAnsi="Times New Roman" w:cs="Times New Roman"/>
          <w:b/>
          <w:bCs/>
          <w:color w:val="000000"/>
          <w:spacing w:val="80"/>
          <w:sz w:val="24"/>
          <w:szCs w:val="24"/>
        </w:rPr>
        <w:t>ΠΡΟΣΚΑΛΟΥΜΕ</w:t>
      </w:r>
    </w:p>
    <w:p w:rsidR="00123BAF" w:rsidRPr="008278CE" w:rsidRDefault="00123BAF" w:rsidP="001071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CE">
        <w:rPr>
          <w:rFonts w:ascii="Times New Roman" w:hAnsi="Times New Roman" w:cs="Times New Roman"/>
          <w:sz w:val="24"/>
          <w:szCs w:val="24"/>
        </w:rPr>
        <w:t xml:space="preserve">Γραφεία Γενικού Τουρισµού µε ειδικό σήµα και άδεια λειτουργίας από τον ΕΟΤ σε ισχύ, να καταθέσουν στo </w:t>
      </w:r>
      <w:r w:rsidRPr="008278CE">
        <w:rPr>
          <w:rFonts w:ascii="Times New Roman" w:hAnsi="Times New Roman" w:cs="Times New Roman"/>
          <w:b/>
          <w:bCs/>
          <w:sz w:val="24"/>
          <w:szCs w:val="24"/>
        </w:rPr>
        <w:t xml:space="preserve">Μουσικό  Σχολείο Πρέβεζας </w:t>
      </w:r>
      <w:r w:rsidRPr="008278CE">
        <w:rPr>
          <w:rFonts w:ascii="Times New Roman" w:hAnsi="Times New Roman" w:cs="Times New Roman"/>
          <w:sz w:val="24"/>
          <w:szCs w:val="24"/>
        </w:rPr>
        <w:t xml:space="preserve">σφραγισµένη προσφορά κατά το χρονικό διάστηµα από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278CE">
        <w:rPr>
          <w:rFonts w:ascii="Times New Roman" w:hAnsi="Times New Roman" w:cs="Times New Roman"/>
          <w:b/>
          <w:bCs/>
          <w:sz w:val="24"/>
          <w:szCs w:val="24"/>
        </w:rPr>
        <w:t>/0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278CE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278CE">
        <w:rPr>
          <w:rFonts w:ascii="Times New Roman" w:hAnsi="Times New Roman" w:cs="Times New Roman"/>
          <w:sz w:val="24"/>
          <w:szCs w:val="24"/>
        </w:rPr>
        <w:t xml:space="preserve"> µέχρι </w:t>
      </w:r>
      <w:r w:rsidRPr="003C4156">
        <w:rPr>
          <w:rFonts w:ascii="Times New Roman" w:hAnsi="Times New Roman" w:cs="Times New Roman"/>
          <w:b/>
          <w:bCs/>
          <w:sz w:val="24"/>
          <w:szCs w:val="24"/>
        </w:rPr>
        <w:t>28/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3C415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278CE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278CE">
        <w:rPr>
          <w:rFonts w:ascii="Times New Roman" w:hAnsi="Times New Roman" w:cs="Times New Roman"/>
          <w:sz w:val="24"/>
          <w:szCs w:val="24"/>
        </w:rPr>
        <w:t xml:space="preserve"> και ώρα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278CE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8278CE">
        <w:rPr>
          <w:rFonts w:ascii="Times New Roman" w:hAnsi="Times New Roman" w:cs="Times New Roman"/>
          <w:sz w:val="24"/>
          <w:szCs w:val="24"/>
        </w:rPr>
        <w:t xml:space="preserve"> για την ακόλουθη εκδρομή.</w:t>
      </w:r>
    </w:p>
    <w:p w:rsidR="00123BAF" w:rsidRPr="008278CE" w:rsidRDefault="00123BAF" w:rsidP="001071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CE">
        <w:rPr>
          <w:rFonts w:ascii="Times New Roman" w:hAnsi="Times New Roman" w:cs="Times New Roman"/>
          <w:sz w:val="24"/>
          <w:szCs w:val="24"/>
        </w:rPr>
        <w:t xml:space="preserve">Οι προσφορές µπορούν να υποβληθούν µε εξουσιοδοτηµένο εκπρόσωπο ή ταχυδροµικά, αρκεί να διασφαλιστεί ότι θα έχουν παραληφθεί από το σχολείο µέχρι τη </w:t>
      </w:r>
      <w:r w:rsidRPr="0010711C">
        <w:rPr>
          <w:rFonts w:ascii="Times New Roman" w:hAnsi="Times New Roman" w:cs="Times New Roman"/>
          <w:b/>
          <w:bCs/>
          <w:sz w:val="24"/>
          <w:szCs w:val="24"/>
        </w:rPr>
        <w:t>Δευτέρα</w:t>
      </w:r>
      <w:r w:rsidRPr="008278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28/01</w:t>
      </w:r>
      <w:r w:rsidRPr="008278CE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278CE">
        <w:rPr>
          <w:rFonts w:ascii="Times New Roman" w:hAnsi="Times New Roman" w:cs="Times New Roman"/>
          <w:sz w:val="24"/>
          <w:szCs w:val="24"/>
        </w:rPr>
        <w:t xml:space="preserve"> και ώρα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278CE">
        <w:rPr>
          <w:rFonts w:ascii="Times New Roman" w:hAnsi="Times New Roman" w:cs="Times New Roman"/>
          <w:b/>
          <w:bCs/>
          <w:sz w:val="24"/>
          <w:szCs w:val="24"/>
        </w:rPr>
        <w:t>.00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23BAF" w:rsidRPr="008278CE" w:rsidRDefault="00123BAF" w:rsidP="001071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CE">
        <w:rPr>
          <w:rFonts w:ascii="Times New Roman" w:hAnsi="Times New Roman" w:cs="Times New Roman"/>
          <w:sz w:val="24"/>
          <w:szCs w:val="24"/>
        </w:rPr>
        <w:t xml:space="preserve"> Για τη σύνταξη της προσφοράς αυτής σας ενηµερώνουµε ότι θα πρέπει να περιλαµβάνονται τα παρακάτω στοιχεία: </w:t>
      </w:r>
    </w:p>
    <w:p w:rsidR="00123BAF" w:rsidRPr="008278CE" w:rsidRDefault="00123BAF" w:rsidP="00827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CE">
        <w:rPr>
          <w:rFonts w:ascii="Times New Roman" w:hAnsi="Times New Roman" w:cs="Times New Roman"/>
          <w:b/>
          <w:bCs/>
          <w:sz w:val="24"/>
          <w:szCs w:val="24"/>
        </w:rPr>
        <w:t>Διαδρομή</w:t>
      </w:r>
      <w:r w:rsidRPr="008278CE">
        <w:rPr>
          <w:rFonts w:ascii="Times New Roman" w:hAnsi="Times New Roman" w:cs="Times New Roman"/>
          <w:sz w:val="24"/>
          <w:szCs w:val="24"/>
        </w:rPr>
        <w:t xml:space="preserve">: Πρέβεζα - </w:t>
      </w:r>
      <w:r>
        <w:rPr>
          <w:rFonts w:ascii="Times New Roman" w:hAnsi="Times New Roman" w:cs="Times New Roman"/>
          <w:sz w:val="24"/>
          <w:szCs w:val="24"/>
        </w:rPr>
        <w:t>Πάτρα</w:t>
      </w:r>
      <w:r w:rsidRPr="008278C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8CE">
        <w:rPr>
          <w:rFonts w:ascii="Times New Roman" w:hAnsi="Times New Roman" w:cs="Times New Roman"/>
          <w:sz w:val="24"/>
          <w:szCs w:val="24"/>
        </w:rPr>
        <w:t>Πρέβεζα</w:t>
      </w:r>
    </w:p>
    <w:p w:rsidR="00123BAF" w:rsidRPr="008278CE" w:rsidRDefault="00123BAF" w:rsidP="00827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CE">
        <w:rPr>
          <w:rFonts w:ascii="Times New Roman" w:hAnsi="Times New Roman" w:cs="Times New Roman"/>
          <w:b/>
          <w:bCs/>
          <w:sz w:val="24"/>
          <w:szCs w:val="24"/>
        </w:rPr>
        <w:t>Αριθµός µετακινούµενων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8278CE">
        <w:rPr>
          <w:rFonts w:ascii="Times New Roman" w:hAnsi="Times New Roman" w:cs="Times New Roman"/>
          <w:sz w:val="24"/>
          <w:szCs w:val="24"/>
        </w:rPr>
        <w:t xml:space="preserve"> µαθητές και </w:t>
      </w:r>
      <w:r w:rsidRPr="00B758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278CE">
        <w:rPr>
          <w:rFonts w:ascii="Times New Roman" w:hAnsi="Times New Roman" w:cs="Times New Roman"/>
          <w:sz w:val="24"/>
          <w:szCs w:val="24"/>
        </w:rPr>
        <w:t xml:space="preserve"> συνοδοί εκπαιδευτικοί </w:t>
      </w:r>
    </w:p>
    <w:p w:rsidR="00123BAF" w:rsidRPr="008278CE" w:rsidRDefault="00123BAF" w:rsidP="00827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CE">
        <w:rPr>
          <w:rFonts w:ascii="Times New Roman" w:hAnsi="Times New Roman" w:cs="Times New Roman"/>
          <w:b/>
          <w:bCs/>
          <w:sz w:val="24"/>
          <w:szCs w:val="24"/>
        </w:rPr>
        <w:t>Τρόπος µεταφοράς των µαθητών</w:t>
      </w:r>
      <w:r w:rsidRPr="008278CE">
        <w:rPr>
          <w:rFonts w:ascii="Times New Roman" w:hAnsi="Times New Roman" w:cs="Times New Roman"/>
          <w:sz w:val="24"/>
          <w:szCs w:val="24"/>
        </w:rPr>
        <w:t xml:space="preserve">: οδικώς με λεωφορείο από Πρέβεζα ως </w:t>
      </w:r>
      <w:r>
        <w:rPr>
          <w:rFonts w:ascii="Times New Roman" w:hAnsi="Times New Roman" w:cs="Times New Roman"/>
          <w:sz w:val="24"/>
          <w:szCs w:val="24"/>
        </w:rPr>
        <w:t>Πάτρα</w:t>
      </w:r>
      <w:r w:rsidRPr="008278CE">
        <w:rPr>
          <w:rFonts w:ascii="Times New Roman" w:hAnsi="Times New Roman" w:cs="Times New Roman"/>
          <w:sz w:val="24"/>
          <w:szCs w:val="24"/>
        </w:rPr>
        <w:t xml:space="preserve"> καθώς και η αντίστροφη διαδρομή.</w:t>
      </w:r>
    </w:p>
    <w:p w:rsidR="00123BAF" w:rsidRPr="008278CE" w:rsidRDefault="00123BAF" w:rsidP="008278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8CE">
        <w:rPr>
          <w:rFonts w:ascii="Times New Roman" w:hAnsi="Times New Roman" w:cs="Times New Roman"/>
          <w:b/>
          <w:bCs/>
          <w:sz w:val="24"/>
          <w:szCs w:val="24"/>
        </w:rPr>
        <w:t>Χρονική διάρκεια μετακίνησης</w:t>
      </w:r>
      <w:r w:rsidRPr="008278C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278CE">
        <w:rPr>
          <w:rFonts w:ascii="Times New Roman" w:hAnsi="Times New Roman" w:cs="Times New Roman"/>
          <w:sz w:val="24"/>
          <w:szCs w:val="24"/>
        </w:rPr>
        <w:t xml:space="preserve"> ημέρες </w:t>
      </w:r>
      <w:r>
        <w:rPr>
          <w:rFonts w:ascii="Times New Roman" w:hAnsi="Times New Roman" w:cs="Times New Roman"/>
          <w:sz w:val="24"/>
          <w:szCs w:val="24"/>
        </w:rPr>
        <w:t xml:space="preserve"> από </w:t>
      </w:r>
      <w:r w:rsidRPr="00EA140C">
        <w:rPr>
          <w:rFonts w:ascii="Times New Roman" w:hAnsi="Times New Roman" w:cs="Times New Roman"/>
          <w:b/>
          <w:bCs/>
          <w:sz w:val="24"/>
          <w:szCs w:val="24"/>
        </w:rPr>
        <w:t>22/02/2019 έως 24/02/2019</w:t>
      </w:r>
    </w:p>
    <w:p w:rsidR="00123BAF" w:rsidRPr="008278CE" w:rsidRDefault="00123BAF" w:rsidP="008278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8CE">
        <w:rPr>
          <w:rFonts w:ascii="Times New Roman" w:hAnsi="Times New Roman" w:cs="Times New Roman"/>
          <w:sz w:val="24"/>
          <w:szCs w:val="24"/>
        </w:rPr>
        <w:t xml:space="preserve">Παρακαλούµε κατά τη σύνταξη της προσφοράς να λάβετε υπόψη σας τα εξής: </w:t>
      </w:r>
    </w:p>
    <w:p w:rsidR="00123BAF" w:rsidRPr="008278CE" w:rsidRDefault="00123BAF" w:rsidP="003C415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8CE">
        <w:rPr>
          <w:rFonts w:ascii="Times New Roman" w:hAnsi="Times New Roman" w:cs="Times New Roman"/>
          <w:sz w:val="24"/>
          <w:szCs w:val="24"/>
        </w:rPr>
        <w:t>1) Η μετακίνηση</w:t>
      </w:r>
      <w:r>
        <w:rPr>
          <w:rFonts w:ascii="Times New Roman" w:hAnsi="Times New Roman" w:cs="Times New Roman"/>
          <w:sz w:val="24"/>
          <w:szCs w:val="24"/>
        </w:rPr>
        <w:t xml:space="preserve"> των </w:t>
      </w:r>
      <w:r w:rsidRPr="008278CE">
        <w:rPr>
          <w:rFonts w:ascii="Times New Roman" w:hAnsi="Times New Roman" w:cs="Times New Roman"/>
          <w:sz w:val="24"/>
          <w:szCs w:val="24"/>
        </w:rPr>
        <w:t>μαθητών</w:t>
      </w:r>
      <w:r>
        <w:rPr>
          <w:rFonts w:ascii="Times New Roman" w:hAnsi="Times New Roman" w:cs="Times New Roman"/>
          <w:sz w:val="24"/>
          <w:szCs w:val="24"/>
        </w:rPr>
        <w:t xml:space="preserve"> να γίνει µε λεωφορείο που πληρο</w:t>
      </w:r>
      <w:r w:rsidRPr="008278CE">
        <w:rPr>
          <w:rFonts w:ascii="Times New Roman" w:hAnsi="Times New Roman" w:cs="Times New Roman"/>
          <w:sz w:val="24"/>
          <w:szCs w:val="24"/>
        </w:rPr>
        <w:t xml:space="preserve">ί τις προδιαγραφές ασφαλούς µετακίνησης, βάσει της κείμενης σχετικής </w:t>
      </w:r>
      <w:r>
        <w:rPr>
          <w:rFonts w:ascii="Times New Roman" w:hAnsi="Times New Roman" w:cs="Times New Roman"/>
          <w:sz w:val="24"/>
          <w:szCs w:val="24"/>
        </w:rPr>
        <w:t>νομ</w:t>
      </w:r>
      <w:r w:rsidRPr="008278CE">
        <w:rPr>
          <w:rFonts w:ascii="Times New Roman" w:hAnsi="Times New Roman" w:cs="Times New Roman"/>
          <w:sz w:val="24"/>
          <w:szCs w:val="24"/>
        </w:rPr>
        <w:t>οθεσίας.</w:t>
      </w:r>
    </w:p>
    <w:p w:rsidR="00123BAF" w:rsidRPr="008278CE" w:rsidRDefault="00123BAF" w:rsidP="00827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CE">
        <w:rPr>
          <w:rFonts w:ascii="Times New Roman" w:hAnsi="Times New Roman" w:cs="Times New Roman"/>
          <w:sz w:val="24"/>
          <w:szCs w:val="24"/>
        </w:rPr>
        <w:t>2) Το λεωφορείο να είναι στη διάθεση του σχολείου καθ’ όλη τη διάρκεια της εκδροµής.</w:t>
      </w:r>
    </w:p>
    <w:p w:rsidR="00123BAF" w:rsidRPr="008278CE" w:rsidRDefault="00123BAF" w:rsidP="003C415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8CE">
        <w:rPr>
          <w:rFonts w:ascii="Times New Roman" w:hAnsi="Times New Roman" w:cs="Times New Roman"/>
          <w:sz w:val="24"/>
          <w:szCs w:val="24"/>
        </w:rPr>
        <w:t xml:space="preserve">3) Να αναφέρεται στην προσφορά το όνομα του ξενοδοχείου, η κατηγορία και η ακριβής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278CE">
        <w:rPr>
          <w:rFonts w:ascii="Times New Roman" w:hAnsi="Times New Roman" w:cs="Times New Roman"/>
          <w:sz w:val="24"/>
          <w:szCs w:val="24"/>
        </w:rPr>
        <w:t>τοποθε</w:t>
      </w:r>
      <w:r>
        <w:rPr>
          <w:rFonts w:ascii="Times New Roman" w:hAnsi="Times New Roman" w:cs="Times New Roman"/>
          <w:sz w:val="24"/>
          <w:szCs w:val="24"/>
        </w:rPr>
        <w:t>σία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στο κέντρο της Πάτρας 3* ή </w:t>
      </w:r>
      <w:r w:rsidRPr="008278CE">
        <w:rPr>
          <w:rFonts w:ascii="Times New Roman" w:hAnsi="Times New Roman" w:cs="Times New Roman"/>
          <w:sz w:val="24"/>
          <w:szCs w:val="24"/>
        </w:rPr>
        <w:t xml:space="preserve"> </w:t>
      </w:r>
      <w:r w:rsidRPr="00EA140C">
        <w:rPr>
          <w:rFonts w:ascii="Times New Roman" w:hAnsi="Times New Roman" w:cs="Times New Roman"/>
          <w:b/>
          <w:bCs/>
          <w:sz w:val="24"/>
          <w:szCs w:val="24"/>
        </w:rPr>
        <w:t>4*</w:t>
      </w:r>
      <w:r w:rsidRPr="008278CE">
        <w:rPr>
          <w:rFonts w:ascii="Times New Roman" w:hAnsi="Times New Roman" w:cs="Times New Roman"/>
          <w:sz w:val="24"/>
          <w:szCs w:val="24"/>
        </w:rPr>
        <w:t>).</w:t>
      </w:r>
    </w:p>
    <w:p w:rsidR="00123BAF" w:rsidRPr="008278CE" w:rsidRDefault="00123BAF" w:rsidP="003C415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8CE">
        <w:rPr>
          <w:rFonts w:ascii="Times New Roman" w:hAnsi="Times New Roman" w:cs="Times New Roman"/>
          <w:sz w:val="24"/>
          <w:szCs w:val="24"/>
        </w:rPr>
        <w:t xml:space="preserve"> 4) Τα δωμάτια του ξενοδοχείου για τους μαθητές να είναι δίκλινα ή τρίκλινα και για τ</w:t>
      </w:r>
      <w:r>
        <w:rPr>
          <w:rFonts w:ascii="Times New Roman" w:hAnsi="Times New Roman" w:cs="Times New Roman"/>
          <w:sz w:val="24"/>
          <w:szCs w:val="24"/>
        </w:rPr>
        <w:t xml:space="preserve">ους συνοδούς εκπαιδευτικούς </w:t>
      </w:r>
      <w:r w:rsidRPr="00B758C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μονόκλινα</w:t>
      </w:r>
      <w:r w:rsidRPr="008278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BAF" w:rsidRPr="008278CE" w:rsidRDefault="00123BAF" w:rsidP="003C415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8CE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8CE">
        <w:rPr>
          <w:rFonts w:ascii="Times New Roman" w:hAnsi="Times New Roman" w:cs="Times New Roman"/>
          <w:sz w:val="24"/>
          <w:szCs w:val="24"/>
        </w:rPr>
        <w:t xml:space="preserve"> Στην τελική συνολική τιµή να συµπεριλαµβάνονται, ο Φ.Π.Α., η </w:t>
      </w:r>
      <w:r w:rsidRPr="00EA140C">
        <w:rPr>
          <w:rFonts w:ascii="Times New Roman" w:hAnsi="Times New Roman" w:cs="Times New Roman"/>
          <w:b/>
          <w:bCs/>
          <w:sz w:val="24"/>
          <w:szCs w:val="24"/>
        </w:rPr>
        <w:t>επιβάρυνση ανά µαθητή</w:t>
      </w:r>
      <w:r w:rsidRPr="008278CE">
        <w:rPr>
          <w:rFonts w:ascii="Times New Roman" w:hAnsi="Times New Roman" w:cs="Times New Roman"/>
          <w:sz w:val="24"/>
          <w:szCs w:val="24"/>
        </w:rPr>
        <w:t>, ασφάλεια αστικής ευθύνης του διοργανωτή σύμφωνα με την κείμενη νομοθεσία και πρόσθετη ασφάλιση για την πληρωμή των εξόδων σε περίπτωση ατυχήματος ή ασθένειας μαθητών ή συνοδών εκπαιδευτικών.</w:t>
      </w:r>
    </w:p>
    <w:p w:rsidR="00123BAF" w:rsidRPr="008278CE" w:rsidRDefault="00123BAF" w:rsidP="003C415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8CE">
        <w:rPr>
          <w:rFonts w:ascii="Times New Roman" w:hAnsi="Times New Roman" w:cs="Times New Roman"/>
          <w:sz w:val="24"/>
          <w:szCs w:val="24"/>
        </w:rPr>
        <w:t xml:space="preserve">6) Με την προσφορά σας θα πρέπει να κατατεθεί υπεύθυνη δήλωση, ότι διαθέτετε </w:t>
      </w:r>
      <w:r w:rsidRPr="00EA140C">
        <w:rPr>
          <w:rFonts w:ascii="Times New Roman" w:hAnsi="Times New Roman" w:cs="Times New Roman"/>
          <w:b/>
          <w:bCs/>
          <w:sz w:val="24"/>
          <w:szCs w:val="24"/>
        </w:rPr>
        <w:t>ειδικό σήµα και άδεια λειτουργίας από τον ΕΟΤ σε ισχύ</w:t>
      </w:r>
      <w:r w:rsidRPr="008278CE">
        <w:rPr>
          <w:rFonts w:ascii="Times New Roman" w:hAnsi="Times New Roman" w:cs="Times New Roman"/>
          <w:sz w:val="24"/>
          <w:szCs w:val="24"/>
        </w:rPr>
        <w:t>.</w:t>
      </w:r>
    </w:p>
    <w:p w:rsidR="00123BAF" w:rsidRPr="008278CE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CE">
        <w:rPr>
          <w:rFonts w:ascii="Times New Roman" w:hAnsi="Times New Roman" w:cs="Times New Roman"/>
          <w:sz w:val="24"/>
          <w:szCs w:val="24"/>
        </w:rPr>
        <w:t>Όσοι</w:t>
      </w:r>
      <w:r>
        <w:rPr>
          <w:rFonts w:ascii="Times New Roman" w:hAnsi="Times New Roman" w:cs="Times New Roman"/>
          <w:sz w:val="24"/>
          <w:szCs w:val="24"/>
        </w:rPr>
        <w:t xml:space="preserve"> ενδιαφέρονται να λάβουν µέρος </w:t>
      </w:r>
      <w:r w:rsidRPr="008278CE">
        <w:rPr>
          <w:rFonts w:ascii="Times New Roman" w:hAnsi="Times New Roman" w:cs="Times New Roman"/>
          <w:sz w:val="24"/>
          <w:szCs w:val="24"/>
        </w:rPr>
        <w:t xml:space="preserve">μπορούν να υποβάλουν τις προσφορές τους, σύμφωνα µε τους παρακάτω τρόπους: </w:t>
      </w:r>
    </w:p>
    <w:p w:rsidR="00123BAF" w:rsidRPr="008278CE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CE">
        <w:rPr>
          <w:rFonts w:ascii="Times New Roman" w:hAnsi="Times New Roman" w:cs="Times New Roman"/>
          <w:sz w:val="24"/>
          <w:szCs w:val="24"/>
        </w:rPr>
        <w:t>α) προσωπικά ή µε εκπρόσωπο στο ενδιαφερόμενο σχολείο,</w:t>
      </w:r>
    </w:p>
    <w:p w:rsidR="00123BAF" w:rsidRPr="008278CE" w:rsidRDefault="00123BAF" w:rsidP="0010711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8CE">
        <w:rPr>
          <w:rFonts w:ascii="Times New Roman" w:hAnsi="Times New Roman" w:cs="Times New Roman"/>
          <w:sz w:val="24"/>
          <w:szCs w:val="24"/>
        </w:rPr>
        <w:t xml:space="preserve">β) µε συστημένη ταχυδρομική επιστολή που θα απευθύνεται στο ενδιαφερόμενο σχολείο. </w:t>
      </w:r>
    </w:p>
    <w:p w:rsidR="00123BAF" w:rsidRPr="008278CE" w:rsidRDefault="00123BAF" w:rsidP="00EA1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CE">
        <w:rPr>
          <w:rFonts w:ascii="Times New Roman" w:hAnsi="Times New Roman" w:cs="Times New Roman"/>
          <w:sz w:val="24"/>
          <w:szCs w:val="24"/>
        </w:rPr>
        <w:t>Οι εκπρόθεσμες προσφορές δε λαμβάνονται υπόψη και επιστρέφονται χωρίς να αποσφραγισθούν, έστω και αν η καθυστέρηση οφείλεται σε οποιαδήποτε αιτία του ταχυδρομείου, των διανομέων, των µέσων συγκοινωνίας.</w:t>
      </w:r>
    </w:p>
    <w:p w:rsidR="00123BAF" w:rsidRPr="003C4156" w:rsidRDefault="00123BAF" w:rsidP="008278C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156">
        <w:rPr>
          <w:rFonts w:ascii="Times New Roman" w:hAnsi="Times New Roman" w:cs="Times New Roman"/>
          <w:b/>
          <w:bCs/>
          <w:sz w:val="24"/>
          <w:szCs w:val="24"/>
        </w:rPr>
        <w:t xml:space="preserve">Η επιλογή του Ταξιδιωτικού Γραφείου θα γίνει µε κριτήρια οικονομικά και ποιοτικά από επιτροπή, που θα συσταθεί για το σκοπό αυτό. (Αξιολόγηση των προσφορών: 28/01/2019 και ώρα 12:00) </w:t>
      </w:r>
    </w:p>
    <w:p w:rsidR="00123BAF" w:rsidRPr="008278CE" w:rsidRDefault="00123BAF" w:rsidP="003C41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CE">
        <w:rPr>
          <w:rFonts w:ascii="Times New Roman" w:hAnsi="Times New Roman" w:cs="Times New Roman"/>
          <w:sz w:val="24"/>
          <w:szCs w:val="24"/>
        </w:rPr>
        <w:t xml:space="preserve">Το Γραφείο που θα επιλεγεί θα ενηµερωθεί </w:t>
      </w:r>
      <w:r>
        <w:rPr>
          <w:rFonts w:ascii="Times New Roman" w:hAnsi="Times New Roman" w:cs="Times New Roman"/>
          <w:sz w:val="24"/>
          <w:szCs w:val="24"/>
        </w:rPr>
        <w:t>µε τηλεφωνική επικοινωνία από τον Διευθυντή</w:t>
      </w:r>
      <w:r w:rsidRPr="008278CE">
        <w:rPr>
          <w:rFonts w:ascii="Times New Roman" w:hAnsi="Times New Roman" w:cs="Times New Roman"/>
          <w:sz w:val="24"/>
          <w:szCs w:val="24"/>
        </w:rPr>
        <w:t xml:space="preserve"> του Σχολείου αμέσως μετά την αξιολόγηση των προσφορών. Σε περίπτωση αθέτησης των ανωτέρω προϋποθέσεων, το σχολείο επιφυλάσσεται να αποφασίσει για τις περαιτέρω νόµιµες ενέργειες. </w:t>
      </w:r>
    </w:p>
    <w:p w:rsidR="00123BAF" w:rsidRDefault="00123BAF" w:rsidP="003C41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πρόγραμμα της εκδρομής θα είναι το ακόλουθο:</w:t>
      </w:r>
    </w:p>
    <w:p w:rsidR="00123BAF" w:rsidRDefault="00123BAF" w:rsidP="003C41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BAF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ΠΡΟΓΡΑΜΜΑ ΕΚΔΡΟΜΗΣ</w:t>
      </w:r>
    </w:p>
    <w:p w:rsidR="00123BAF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Παρασκευή  22/02/2019</w:t>
      </w:r>
    </w:p>
    <w:p w:rsidR="00123BAF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 : Αναχώρηση από τον χώρο του σχολείου</w:t>
      </w:r>
    </w:p>
    <w:p w:rsidR="00123BAF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: Άφιξη στο Πανεπιστήμιο Πάτρας στο τμήμα Χημείας του Πανεπιστημίου</w:t>
      </w:r>
    </w:p>
    <w:p w:rsidR="00123BAF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 : Τακτοποίηση στο ξενοδοχείο</w:t>
      </w:r>
    </w:p>
    <w:p w:rsidR="00123BAF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: Φαγητό στο κέντρο της πόλης</w:t>
      </w:r>
    </w:p>
    <w:p w:rsidR="00123BAF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: Βόλτα κι επίσκεψη στον Ιερό Ναό του Αγίου Ανδρέα</w:t>
      </w:r>
    </w:p>
    <w:p w:rsidR="00123BAF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: Ξεκούραση στο ξενοδοχείο</w:t>
      </w:r>
    </w:p>
    <w:p w:rsidR="00123BAF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21:00 : Βραδινή έξοδος για φαγητό</w:t>
      </w:r>
    </w:p>
    <w:p w:rsidR="00123BAF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23:00 : Επιστροφή στο ξενοδοχείο</w:t>
      </w:r>
    </w:p>
    <w:p w:rsidR="00123BAF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3BAF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Σάββατο  23/02/2019</w:t>
      </w:r>
    </w:p>
    <w:p w:rsidR="00123BAF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10:30 : Επίσκεψη στο Παραδοσιακό Οινοποιείο της </w:t>
      </w:r>
      <w:r>
        <w:rPr>
          <w:rFonts w:ascii="Times New Roman" w:hAnsi="Times New Roman" w:cs="Times New Roman"/>
          <w:sz w:val="24"/>
          <w:szCs w:val="24"/>
          <w:lang w:val="en-US"/>
        </w:rPr>
        <w:t>Achaia</w:t>
      </w:r>
      <w:r w:rsidRPr="00107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Claus</w:t>
      </w:r>
      <w:r w:rsidRPr="00107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Πετρωτό Πάτρας</w:t>
      </w:r>
    </w:p>
    <w:p w:rsidR="00123BAF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: Ξενάγηση στο Αρχαιολογικό Μουσείο της Πάτρας</w:t>
      </w:r>
    </w:p>
    <w:p w:rsidR="00123BAF" w:rsidRDefault="00123BAF" w:rsidP="001071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: Φαγητό στο κέντρο της πόλης</w:t>
      </w:r>
    </w:p>
    <w:p w:rsidR="00123BAF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: Ξεκούραση στο ξενοδοχείο</w:t>
      </w:r>
    </w:p>
    <w:p w:rsidR="00123BAF" w:rsidRDefault="00123BAF" w:rsidP="003C4156">
      <w:pPr>
        <w:spacing w:after="0" w:line="360" w:lineRule="auto"/>
        <w:ind w:left="709" w:right="-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 : Περιήγηση στους γραφικούς δρόμους της Πάτρας (Γεροκωστοπούλου, Ψηλά  Αλώνια κλπ.)</w:t>
      </w:r>
      <w:bookmarkStart w:id="0" w:name="_GoBack"/>
      <w:bookmarkEnd w:id="0"/>
    </w:p>
    <w:p w:rsidR="00123BAF" w:rsidRDefault="00123BAF" w:rsidP="0010711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21:00 : Φαγητό στο κέντρο της Πάτρας</w:t>
      </w:r>
    </w:p>
    <w:p w:rsidR="00123BAF" w:rsidRDefault="00123BAF" w:rsidP="0010711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23:00 : Επιστροφή στο Ξενοδοχείο</w:t>
      </w:r>
    </w:p>
    <w:p w:rsidR="00123BAF" w:rsidRDefault="00123BAF" w:rsidP="0010711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23BAF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Κυριακή 24/02/2019</w:t>
      </w:r>
    </w:p>
    <w:p w:rsidR="00123BAF" w:rsidRDefault="00123BAF" w:rsidP="001071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: Επίσκεψη στο Ρωμαϊκό Ωδείο της Πάτρας</w:t>
      </w:r>
    </w:p>
    <w:p w:rsidR="00123BAF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: Ελεύθερος χρόνος και περιήγηση στο Μεσαιωνικό Κάστρο της Πάτρας</w:t>
      </w:r>
    </w:p>
    <w:p w:rsidR="00123BAF" w:rsidRDefault="00123BAF" w:rsidP="00107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: Φαγητό στο κέντρο της Πάτρας</w:t>
      </w:r>
    </w:p>
    <w:p w:rsidR="00123BAF" w:rsidRPr="008278CE" w:rsidRDefault="00123BAF" w:rsidP="003C415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 : Αναχώρηση για Πρέβεζα</w:t>
      </w:r>
    </w:p>
    <w:p w:rsidR="00123BAF" w:rsidRPr="008278CE" w:rsidRDefault="00123BAF" w:rsidP="00EA140C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Ο Διευθυντής</w:t>
      </w:r>
      <w:r w:rsidRPr="00827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του Σχολείου </w:t>
      </w:r>
    </w:p>
    <w:p w:rsidR="00123BAF" w:rsidRPr="008278CE" w:rsidRDefault="00123BAF" w:rsidP="00827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7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Βασίλειος Χαλβαντζής</w:t>
      </w:r>
    </w:p>
    <w:sectPr w:rsidR="00123BAF" w:rsidRPr="008278CE" w:rsidSect="003C4156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,Bol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F6FE5"/>
    <w:multiLevelType w:val="hybridMultilevel"/>
    <w:tmpl w:val="60EEF620"/>
    <w:lvl w:ilvl="0" w:tplc="F1EC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C30D3F"/>
    <w:multiLevelType w:val="hybridMultilevel"/>
    <w:tmpl w:val="1638CA52"/>
    <w:lvl w:ilvl="0" w:tplc="3916725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211"/>
    <w:rsid w:val="00040BB8"/>
    <w:rsid w:val="0005046E"/>
    <w:rsid w:val="000A0808"/>
    <w:rsid w:val="000A686A"/>
    <w:rsid w:val="000B5BAD"/>
    <w:rsid w:val="000E0BCD"/>
    <w:rsid w:val="0010711C"/>
    <w:rsid w:val="00113EEF"/>
    <w:rsid w:val="00122872"/>
    <w:rsid w:val="00123BAF"/>
    <w:rsid w:val="001322CE"/>
    <w:rsid w:val="001734F6"/>
    <w:rsid w:val="001D52A8"/>
    <w:rsid w:val="001E71B8"/>
    <w:rsid w:val="001F6F01"/>
    <w:rsid w:val="00226768"/>
    <w:rsid w:val="0025584E"/>
    <w:rsid w:val="00292760"/>
    <w:rsid w:val="002E155A"/>
    <w:rsid w:val="00302C82"/>
    <w:rsid w:val="00375A07"/>
    <w:rsid w:val="003A1D0A"/>
    <w:rsid w:val="003C4156"/>
    <w:rsid w:val="003E0F19"/>
    <w:rsid w:val="00406532"/>
    <w:rsid w:val="0042579F"/>
    <w:rsid w:val="004344FD"/>
    <w:rsid w:val="0044376A"/>
    <w:rsid w:val="00450A3F"/>
    <w:rsid w:val="00462C1F"/>
    <w:rsid w:val="00483C66"/>
    <w:rsid w:val="004A0E7A"/>
    <w:rsid w:val="004D083F"/>
    <w:rsid w:val="004F47C3"/>
    <w:rsid w:val="00554D5A"/>
    <w:rsid w:val="005B270D"/>
    <w:rsid w:val="005B3ABA"/>
    <w:rsid w:val="005C7F2A"/>
    <w:rsid w:val="005E3B34"/>
    <w:rsid w:val="00606697"/>
    <w:rsid w:val="00614148"/>
    <w:rsid w:val="0064181B"/>
    <w:rsid w:val="00646FCF"/>
    <w:rsid w:val="00647596"/>
    <w:rsid w:val="00687E7B"/>
    <w:rsid w:val="00735A51"/>
    <w:rsid w:val="00770208"/>
    <w:rsid w:val="0078685B"/>
    <w:rsid w:val="007A5795"/>
    <w:rsid w:val="007C25B3"/>
    <w:rsid w:val="0082337C"/>
    <w:rsid w:val="008278CE"/>
    <w:rsid w:val="00872858"/>
    <w:rsid w:val="008917D2"/>
    <w:rsid w:val="008A7D9E"/>
    <w:rsid w:val="008E5999"/>
    <w:rsid w:val="00906A14"/>
    <w:rsid w:val="0091318F"/>
    <w:rsid w:val="00923647"/>
    <w:rsid w:val="00931125"/>
    <w:rsid w:val="0097435E"/>
    <w:rsid w:val="00976959"/>
    <w:rsid w:val="009A522D"/>
    <w:rsid w:val="009C6681"/>
    <w:rsid w:val="009E7B5A"/>
    <w:rsid w:val="00A020EF"/>
    <w:rsid w:val="00A8070B"/>
    <w:rsid w:val="00A86903"/>
    <w:rsid w:val="00A91C03"/>
    <w:rsid w:val="00AC7537"/>
    <w:rsid w:val="00AC75C6"/>
    <w:rsid w:val="00B031E4"/>
    <w:rsid w:val="00B47CBA"/>
    <w:rsid w:val="00B75311"/>
    <w:rsid w:val="00B758C7"/>
    <w:rsid w:val="00BF3B00"/>
    <w:rsid w:val="00C06DFB"/>
    <w:rsid w:val="00C3689E"/>
    <w:rsid w:val="00C53211"/>
    <w:rsid w:val="00C93C88"/>
    <w:rsid w:val="00CC2E34"/>
    <w:rsid w:val="00CD090E"/>
    <w:rsid w:val="00CD2C77"/>
    <w:rsid w:val="00D238AA"/>
    <w:rsid w:val="00D8521C"/>
    <w:rsid w:val="00DB770A"/>
    <w:rsid w:val="00DD370A"/>
    <w:rsid w:val="00DD40FE"/>
    <w:rsid w:val="00E21B70"/>
    <w:rsid w:val="00E40D03"/>
    <w:rsid w:val="00EA140C"/>
    <w:rsid w:val="00EA1781"/>
    <w:rsid w:val="00F20641"/>
    <w:rsid w:val="00FA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5321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211"/>
    <w:pPr>
      <w:keepNext/>
      <w:shd w:val="clear" w:color="auto" w:fill="FFFFFF"/>
      <w:spacing w:before="58" w:after="0" w:line="240" w:lineRule="auto"/>
      <w:ind w:left="34" w:right="183"/>
      <w:jc w:val="center"/>
      <w:outlineLvl w:val="0"/>
    </w:pPr>
    <w:rPr>
      <w:b/>
      <w:bCs/>
      <w:color w:val="000000"/>
      <w:spacing w:val="-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3211"/>
    <w:pPr>
      <w:keepNext/>
      <w:shd w:val="clear" w:color="auto" w:fill="FFFFFF"/>
      <w:spacing w:before="120" w:after="120" w:line="240" w:lineRule="auto"/>
      <w:ind w:left="-108" w:right="42"/>
      <w:jc w:val="center"/>
      <w:outlineLvl w:val="2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211"/>
    <w:rPr>
      <w:rFonts w:ascii="Calibri" w:hAnsi="Calibri" w:cs="Calibri"/>
      <w:b/>
      <w:bCs/>
      <w:color w:val="000000"/>
      <w:spacing w:val="-6"/>
      <w:shd w:val="clear" w:color="auto" w:fill="FFFFFF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53211"/>
    <w:rPr>
      <w:rFonts w:ascii="Arial" w:hAnsi="Arial" w:cs="Arial"/>
      <w:color w:val="000000"/>
      <w:sz w:val="24"/>
      <w:szCs w:val="24"/>
      <w:shd w:val="clear" w:color="auto" w:fill="FFFFFF"/>
      <w:lang w:eastAsia="el-GR"/>
    </w:rPr>
  </w:style>
  <w:style w:type="paragraph" w:customStyle="1" w:styleId="Default">
    <w:name w:val="Default"/>
    <w:uiPriority w:val="99"/>
    <w:rsid w:val="00C5321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C53211"/>
    <w:pPr>
      <w:widowControl w:val="0"/>
    </w:pPr>
    <w:rPr>
      <w:rFonts w:ascii="Arial,Bold" w:eastAsia="Calibri" w:hAnsi="Arial,Bold" w:cs="Arial,Bold"/>
      <w:color w:val="auto"/>
      <w:lang w:eastAsia="el-GR"/>
    </w:rPr>
  </w:style>
  <w:style w:type="paragraph" w:customStyle="1" w:styleId="CM4">
    <w:name w:val="CM4"/>
    <w:basedOn w:val="Default"/>
    <w:next w:val="Default"/>
    <w:uiPriority w:val="99"/>
    <w:rsid w:val="00C53211"/>
    <w:pPr>
      <w:widowControl w:val="0"/>
    </w:pPr>
    <w:rPr>
      <w:rFonts w:ascii="Arial,Bold" w:eastAsia="Calibri" w:hAnsi="Arial,Bold" w:cs="Arial,Bold"/>
      <w:color w:val="auto"/>
      <w:lang w:eastAsia="el-GR"/>
    </w:rPr>
  </w:style>
  <w:style w:type="paragraph" w:customStyle="1" w:styleId="CM6">
    <w:name w:val="CM6"/>
    <w:basedOn w:val="Default"/>
    <w:next w:val="Default"/>
    <w:uiPriority w:val="99"/>
    <w:rsid w:val="00C53211"/>
    <w:pPr>
      <w:widowControl w:val="0"/>
    </w:pPr>
    <w:rPr>
      <w:rFonts w:ascii="Arial,Bold" w:eastAsia="Calibri" w:hAnsi="Arial,Bold" w:cs="Arial,Bold"/>
      <w:color w:val="auto"/>
      <w:lang w:eastAsia="el-GR"/>
    </w:rPr>
  </w:style>
  <w:style w:type="paragraph" w:customStyle="1" w:styleId="CM2">
    <w:name w:val="CM2"/>
    <w:basedOn w:val="Default"/>
    <w:next w:val="Default"/>
    <w:uiPriority w:val="99"/>
    <w:rsid w:val="00C53211"/>
    <w:pPr>
      <w:widowControl w:val="0"/>
      <w:spacing w:line="276" w:lineRule="atLeast"/>
    </w:pPr>
    <w:rPr>
      <w:rFonts w:ascii="Arial,Bold" w:eastAsia="Calibri" w:hAnsi="Arial,Bold" w:cs="Arial,Bold"/>
      <w:color w:val="auto"/>
      <w:lang w:eastAsia="el-GR"/>
    </w:rPr>
  </w:style>
  <w:style w:type="paragraph" w:customStyle="1" w:styleId="CM3">
    <w:name w:val="CM3"/>
    <w:basedOn w:val="Default"/>
    <w:next w:val="Default"/>
    <w:uiPriority w:val="99"/>
    <w:rsid w:val="00C53211"/>
    <w:pPr>
      <w:widowControl w:val="0"/>
      <w:spacing w:line="276" w:lineRule="atLeast"/>
    </w:pPr>
    <w:rPr>
      <w:rFonts w:ascii="Arial,Bold" w:eastAsia="Calibri" w:hAnsi="Arial,Bold" w:cs="Arial,Bold"/>
      <w:color w:val="auto"/>
      <w:lang w:eastAsia="el-GR"/>
    </w:rPr>
  </w:style>
  <w:style w:type="paragraph" w:styleId="BodyText">
    <w:name w:val="Body Text"/>
    <w:basedOn w:val="Normal"/>
    <w:link w:val="BodyTextChar"/>
    <w:uiPriority w:val="99"/>
    <w:rsid w:val="00C53211"/>
    <w:pPr>
      <w:spacing w:after="0" w:line="240" w:lineRule="auto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211"/>
    <w:rPr>
      <w:rFonts w:ascii="Calibri" w:hAnsi="Calibri" w:cs="Calibri"/>
      <w:sz w:val="28"/>
      <w:szCs w:val="28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C5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211"/>
    <w:rPr>
      <w:rFonts w:ascii="Tahoma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4344F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C41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mous-prevez.pr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3</Pages>
  <Words>762</Words>
  <Characters>4115</Characters>
  <Application>Microsoft Office Outlook</Application>
  <DocSecurity>0</DocSecurity>
  <Lines>0</Lines>
  <Paragraphs>0</Paragraphs>
  <ScaleCrop>false</ScaleCrop>
  <Company>Biznet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2019-01-20T15:51:00Z</cp:lastPrinted>
  <dcterms:created xsi:type="dcterms:W3CDTF">2019-01-19T08:52:00Z</dcterms:created>
  <dcterms:modified xsi:type="dcterms:W3CDTF">2019-01-21T11:50:00Z</dcterms:modified>
</cp:coreProperties>
</file>